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A45F9D8" w:rsidR="000B0B82" w:rsidRPr="00FC2925" w:rsidRDefault="00FC2925" w:rsidP="00476B00">
            <w:pPr>
              <w:jc w:val="both"/>
              <w:rPr>
                <w:rFonts w:ascii="Arial" w:eastAsia="Arial" w:hAnsi="Arial" w:cs="Arial"/>
                <w:sz w:val="22"/>
                <w:szCs w:val="22"/>
              </w:rPr>
            </w:pPr>
            <w:r w:rsidRPr="00FC2925">
              <w:rPr>
                <w:rFonts w:ascii="Arial" w:hAnsi="Arial" w:cs="Arial"/>
                <w:sz w:val="22"/>
                <w:szCs w:val="22"/>
              </w:rPr>
              <w:t>Servicio de Consultor individual especialista temático 1 en Sistemas Administrativos de Presupuesto y Contabilidad para el proyecto de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5C73928" w:rsidR="00E7566F" w:rsidRDefault="00AD0AC7" w:rsidP="00FC2925">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FC2925">
              <w:rPr>
                <w:rFonts w:ascii="Arial" w:eastAsia="Arial" w:hAnsi="Arial" w:cs="Arial"/>
                <w:color w:val="000000"/>
                <w:sz w:val="22"/>
                <w:szCs w:val="22"/>
              </w:rPr>
              <w:t>90</w:t>
            </w:r>
            <w:bookmarkStart w:id="0" w:name="_GoBack"/>
            <w:bookmarkEnd w:id="0"/>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3B715E38"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C2925">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3D6438"/>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C2925"/>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FLORES</cp:lastModifiedBy>
  <cp:revision>3</cp:revision>
  <dcterms:created xsi:type="dcterms:W3CDTF">2022-04-08T19:17:00Z</dcterms:created>
  <dcterms:modified xsi:type="dcterms:W3CDTF">2022-04-08T19:24:00Z</dcterms:modified>
</cp:coreProperties>
</file>